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76" w:rsidRDefault="00387376" w:rsidP="00387376">
      <w:pPr>
        <w:spacing w:after="0" w:line="240" w:lineRule="auto"/>
        <w:jc w:val="center"/>
        <w:rPr>
          <w:rFonts w:ascii="Mangal" w:hAnsi="Mangal" w:cs="Mangal"/>
          <w:b/>
          <w:lang w:bidi="hi-IN"/>
        </w:rPr>
      </w:pPr>
      <w:r>
        <w:rPr>
          <w:rFonts w:ascii="Mangal" w:hAnsi="Mangal" w:cs="Mangal"/>
          <w:b/>
          <w:lang w:bidi="hi-IN"/>
        </w:rPr>
        <w:t>HY-Syllabus-2024</w:t>
      </w:r>
    </w:p>
    <w:p w:rsidR="00E954AE" w:rsidRPr="00387376" w:rsidRDefault="00387376" w:rsidP="00387376">
      <w:pPr>
        <w:spacing w:after="0" w:line="240" w:lineRule="auto"/>
        <w:jc w:val="center"/>
        <w:rPr>
          <w:rFonts w:ascii="Mangal" w:hAnsi="Mangal" w:cs="Mangal" w:hint="eastAsia"/>
          <w:b/>
          <w:lang w:bidi="hi-IN"/>
        </w:rPr>
      </w:pPr>
      <w:r>
        <w:rPr>
          <w:rFonts w:ascii="Mangal" w:hAnsi="Mangal" w:cs="Mangal"/>
          <w:b/>
          <w:lang w:bidi="hi-IN"/>
        </w:rPr>
        <w:t>Grade-</w:t>
      </w:r>
      <w:r w:rsidR="004C2D9A" w:rsidRPr="00387376">
        <w:rPr>
          <w:rFonts w:ascii="Mangal" w:hAnsi="Mangal" w:cs="Mangal" w:hint="cs"/>
          <w:b/>
          <w:lang w:bidi="hi-IN"/>
        </w:rPr>
        <w:t xml:space="preserve"> X</w:t>
      </w:r>
    </w:p>
    <w:p w:rsidR="00E954AE" w:rsidRDefault="004C2D9A" w:rsidP="00387376">
      <w:pPr>
        <w:spacing w:after="0" w:line="240" w:lineRule="auto"/>
        <w:jc w:val="center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b/>
          <w:bCs/>
          <w:lang w:bidi="hi-IN"/>
        </w:rPr>
        <w:t xml:space="preserve">Subject </w:t>
      </w:r>
      <w:r>
        <w:rPr>
          <w:rFonts w:ascii="Mangal" w:hAnsi="Mangal" w:cs="Mangal"/>
          <w:b/>
          <w:bCs/>
          <w:lang w:bidi="hi-IN"/>
        </w:rPr>
        <w:t>–</w:t>
      </w:r>
      <w:r>
        <w:rPr>
          <w:rFonts w:ascii="Mangal" w:hAnsi="Mangal" w:cs="Mangal" w:hint="cs"/>
          <w:b/>
          <w:bCs/>
          <w:lang w:bidi="hi-IN"/>
        </w:rPr>
        <w:t xml:space="preserve"> English 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Footprints without feet </w:t>
      </w:r>
    </w:p>
    <w:p w:rsidR="00E954AE" w:rsidRDefault="004C2D9A" w:rsidP="00387376">
      <w:pPr>
        <w:pStyle w:val="ListParagraph"/>
        <w:numPr>
          <w:ilvl w:val="0"/>
          <w:numId w:val="1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A Triumph of surgery </w:t>
      </w:r>
    </w:p>
    <w:p w:rsidR="00E954AE" w:rsidRDefault="004C2D9A" w:rsidP="00387376">
      <w:pPr>
        <w:pStyle w:val="ListParagraph"/>
        <w:numPr>
          <w:ilvl w:val="0"/>
          <w:numId w:val="1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The Thief</w:t>
      </w:r>
      <w:r>
        <w:rPr>
          <w:rFonts w:ascii="Mangal" w:hAnsi="Mangal" w:cs="Mangal"/>
          <w:lang w:bidi="hi-IN"/>
        </w:rPr>
        <w:t>’</w:t>
      </w:r>
      <w:r>
        <w:rPr>
          <w:rFonts w:ascii="Mangal" w:hAnsi="Mangal" w:cs="Mangal" w:hint="cs"/>
          <w:lang w:bidi="hi-IN"/>
        </w:rPr>
        <w:t xml:space="preserve">s Story </w:t>
      </w:r>
    </w:p>
    <w:p w:rsidR="00E954AE" w:rsidRDefault="004C2D9A" w:rsidP="00387376">
      <w:pPr>
        <w:pStyle w:val="ListParagraph"/>
        <w:numPr>
          <w:ilvl w:val="0"/>
          <w:numId w:val="1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The Midnight Visitor</w:t>
      </w:r>
    </w:p>
    <w:p w:rsidR="00E954AE" w:rsidRDefault="004C2D9A" w:rsidP="00387376">
      <w:pPr>
        <w:pStyle w:val="ListParagraph"/>
        <w:numPr>
          <w:ilvl w:val="0"/>
          <w:numId w:val="1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The Question of Trust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First Flight</w:t>
      </w:r>
    </w:p>
    <w:p w:rsidR="00E954AE" w:rsidRDefault="004C2D9A" w:rsidP="00387376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A Letter to God</w:t>
      </w:r>
    </w:p>
    <w:p w:rsidR="00E954AE" w:rsidRDefault="004C2D9A" w:rsidP="00387376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Nelson Mandela </w:t>
      </w:r>
    </w:p>
    <w:p w:rsidR="00E954AE" w:rsidRDefault="004C2D9A" w:rsidP="00387376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Two stories about flying </w:t>
      </w:r>
    </w:p>
    <w:p w:rsidR="00E954AE" w:rsidRDefault="004C2D9A" w:rsidP="00387376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From the diary</w:t>
      </w:r>
      <w:r>
        <w:rPr>
          <w:rFonts w:ascii="Mangal" w:hAnsi="Mangal" w:cs="Mangal"/>
          <w:lang w:bidi="hi-IN"/>
        </w:rPr>
        <w:t xml:space="preserve"> </w:t>
      </w:r>
      <w:r>
        <w:rPr>
          <w:rFonts w:ascii="Mangal" w:hAnsi="Mangal" w:cs="Mangal" w:hint="cs"/>
          <w:lang w:bidi="hi-IN"/>
        </w:rPr>
        <w:t xml:space="preserve">of Anne Frank </w:t>
      </w:r>
    </w:p>
    <w:p w:rsidR="00E954AE" w:rsidRDefault="004C2D9A" w:rsidP="00387376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Glimpses of India 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Poems</w:t>
      </w:r>
    </w:p>
    <w:p w:rsidR="00E954AE" w:rsidRDefault="004C2D9A" w:rsidP="00387376">
      <w:pPr>
        <w:pStyle w:val="ListParagraph"/>
        <w:numPr>
          <w:ilvl w:val="0"/>
          <w:numId w:val="3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Dust of snow</w:t>
      </w:r>
    </w:p>
    <w:p w:rsidR="00E954AE" w:rsidRDefault="004C2D9A" w:rsidP="00387376">
      <w:pPr>
        <w:pStyle w:val="ListParagraph"/>
        <w:numPr>
          <w:ilvl w:val="0"/>
          <w:numId w:val="3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Fire and ice</w:t>
      </w:r>
    </w:p>
    <w:p w:rsidR="00E954AE" w:rsidRDefault="004C2D9A" w:rsidP="00387376">
      <w:pPr>
        <w:pStyle w:val="ListParagraph"/>
        <w:numPr>
          <w:ilvl w:val="0"/>
          <w:numId w:val="3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Tiger in the zoo</w:t>
      </w:r>
    </w:p>
    <w:p w:rsidR="00E954AE" w:rsidRDefault="004C2D9A" w:rsidP="00387376">
      <w:pPr>
        <w:pStyle w:val="ListParagraph"/>
        <w:numPr>
          <w:ilvl w:val="0"/>
          <w:numId w:val="3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How to tell wild animals</w:t>
      </w:r>
    </w:p>
    <w:p w:rsidR="00E954AE" w:rsidRDefault="004C2D9A" w:rsidP="00387376">
      <w:pPr>
        <w:pStyle w:val="ListParagraph"/>
        <w:numPr>
          <w:ilvl w:val="0"/>
          <w:numId w:val="3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The Ball Poem</w:t>
      </w:r>
    </w:p>
    <w:p w:rsidR="00E954AE" w:rsidRPr="00387376" w:rsidRDefault="004C2D9A" w:rsidP="00387376">
      <w:pPr>
        <w:pStyle w:val="ListParagraph"/>
        <w:numPr>
          <w:ilvl w:val="0"/>
          <w:numId w:val="3"/>
        </w:numPr>
        <w:spacing w:after="0" w:line="240" w:lineRule="auto"/>
        <w:rPr>
          <w:rFonts w:ascii="Mangal" w:hAnsi="Mangal" w:cs="Mangal" w:hint="eastAsia"/>
          <w:lang w:bidi="hi-IN"/>
        </w:rPr>
      </w:pPr>
      <w:r w:rsidRPr="00387376">
        <w:rPr>
          <w:rFonts w:ascii="Mangal" w:hAnsi="Mangal" w:cs="Mangal"/>
          <w:lang w:bidi="hi-IN"/>
        </w:rPr>
        <w:t xml:space="preserve">The trees </w:t>
      </w:r>
    </w:p>
    <w:p w:rsidR="00E954AE" w:rsidRDefault="00E954AE" w:rsidP="00387376">
      <w:pPr>
        <w:spacing w:after="0" w:line="240" w:lineRule="auto"/>
        <w:rPr>
          <w:rFonts w:ascii="Mangal" w:hAnsi="Mangal" w:cs="Mangal" w:hint="eastAsia"/>
          <w:lang w:bidi="hi-IN"/>
        </w:rPr>
      </w:pP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Grammar</w:t>
      </w:r>
    </w:p>
    <w:p w:rsidR="00E954AE" w:rsidRDefault="004C2D9A" w:rsidP="00387376">
      <w:pPr>
        <w:pStyle w:val="ListParagraph"/>
        <w:numPr>
          <w:ilvl w:val="0"/>
          <w:numId w:val="4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Tense</w:t>
      </w:r>
    </w:p>
    <w:p w:rsidR="00E954AE" w:rsidRDefault="004C2D9A" w:rsidP="00387376">
      <w:pPr>
        <w:pStyle w:val="ListParagraph"/>
        <w:numPr>
          <w:ilvl w:val="0"/>
          <w:numId w:val="4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 xml:space="preserve">Voice </w:t>
      </w:r>
    </w:p>
    <w:p w:rsidR="00E954AE" w:rsidRDefault="004C2D9A" w:rsidP="00387376">
      <w:pPr>
        <w:pStyle w:val="ListParagraph"/>
        <w:numPr>
          <w:ilvl w:val="0"/>
          <w:numId w:val="4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Narration</w:t>
      </w:r>
    </w:p>
    <w:p w:rsidR="00E954AE" w:rsidRDefault="004C2D9A" w:rsidP="00387376">
      <w:pPr>
        <w:pStyle w:val="ListParagraph"/>
        <w:numPr>
          <w:ilvl w:val="0"/>
          <w:numId w:val="4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 xml:space="preserve">Letter </w:t>
      </w:r>
    </w:p>
    <w:p w:rsidR="00E954AE" w:rsidRDefault="004C2D9A" w:rsidP="00387376">
      <w:pPr>
        <w:pStyle w:val="ListParagraph"/>
        <w:numPr>
          <w:ilvl w:val="0"/>
          <w:numId w:val="4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/>
          <w:lang w:bidi="hi-IN"/>
        </w:rPr>
        <w:t>Paragraph Writing</w:t>
      </w:r>
    </w:p>
    <w:p w:rsidR="00E954AE" w:rsidRDefault="00E954AE" w:rsidP="00387376">
      <w:pPr>
        <w:spacing w:after="0" w:line="240" w:lineRule="auto"/>
        <w:rPr>
          <w:rFonts w:ascii="Mangal" w:hAnsi="Mangal" w:cs="Mangal" w:hint="eastAsia"/>
          <w:lang w:bidi="hi-IN"/>
        </w:rPr>
      </w:pPr>
    </w:p>
    <w:p w:rsidR="00E954AE" w:rsidRDefault="004C2D9A" w:rsidP="00387376">
      <w:pPr>
        <w:spacing w:after="0" w:line="240" w:lineRule="auto"/>
        <w:jc w:val="center"/>
        <w:rPr>
          <w:rFonts w:ascii="Mangal" w:hAnsi="Mangal" w:cs="Mangal" w:hint="eastAsia"/>
          <w:b/>
          <w:bCs/>
          <w:lang w:bidi="hi-IN"/>
        </w:rPr>
      </w:pPr>
      <w:r>
        <w:rPr>
          <w:rFonts w:ascii="Mangal" w:hAnsi="Mangal" w:cs="Mangal" w:hint="cs"/>
          <w:b/>
          <w:bCs/>
          <w:lang w:bidi="hi-IN"/>
        </w:rPr>
        <w:t>Science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b/>
          <w:bCs/>
          <w:lang w:bidi="hi-IN"/>
        </w:rPr>
      </w:pPr>
      <w:r>
        <w:rPr>
          <w:rFonts w:ascii="Mangal" w:hAnsi="Mangal" w:cs="Mangal" w:hint="cs"/>
          <w:lang w:bidi="hi-IN"/>
        </w:rPr>
        <w:t xml:space="preserve"> </w:t>
      </w:r>
      <w:r>
        <w:rPr>
          <w:rFonts w:ascii="Mangal" w:hAnsi="Mangal" w:cs="Mangal" w:hint="cs"/>
          <w:b/>
          <w:bCs/>
          <w:lang w:bidi="hi-IN"/>
        </w:rPr>
        <w:t>Physics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 1- Electricity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2- Light (Reflection and Refraction)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b/>
          <w:bCs/>
          <w:lang w:bidi="hi-IN"/>
        </w:rPr>
      </w:pPr>
      <w:r>
        <w:rPr>
          <w:rFonts w:ascii="Mangal" w:hAnsi="Mangal" w:cs="Mangal" w:hint="cs"/>
          <w:lang w:bidi="hi-IN"/>
        </w:rPr>
        <w:t xml:space="preserve"> </w:t>
      </w:r>
      <w:r>
        <w:rPr>
          <w:rFonts w:ascii="Mangal" w:hAnsi="Mangal" w:cs="Mangal" w:hint="cs"/>
          <w:b/>
          <w:bCs/>
          <w:lang w:bidi="hi-IN"/>
        </w:rPr>
        <w:t>Chemistry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1. Chemical </w:t>
      </w:r>
      <w:r>
        <w:rPr>
          <w:rFonts w:ascii="Mangal" w:hAnsi="Mangal" w:cs="Mangal" w:hint="cs"/>
          <w:lang w:bidi="hi-IN"/>
        </w:rPr>
        <w:t>reactions and equation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2. Acids Bases and Salts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 </w:t>
      </w:r>
      <w:r>
        <w:rPr>
          <w:rFonts w:ascii="Mangal" w:hAnsi="Mangal" w:cs="Mangal" w:hint="cs"/>
          <w:b/>
          <w:bCs/>
          <w:lang w:bidi="hi-IN"/>
        </w:rPr>
        <w:t>Biology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1-Life processes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2- Control and co-ordination in animals and plants</w:t>
      </w:r>
    </w:p>
    <w:p w:rsidR="00E954AE" w:rsidRDefault="00E954AE" w:rsidP="00387376">
      <w:pPr>
        <w:spacing w:after="0" w:line="240" w:lineRule="auto"/>
        <w:rPr>
          <w:rFonts w:ascii="Mangal" w:hAnsi="Mangal" w:cs="Mangal" w:hint="eastAsia"/>
          <w:lang w:bidi="hi-IN"/>
        </w:rPr>
      </w:pPr>
    </w:p>
    <w:p w:rsidR="00E954AE" w:rsidRDefault="004C2D9A" w:rsidP="00387376">
      <w:pPr>
        <w:spacing w:after="0" w:line="240" w:lineRule="auto"/>
        <w:jc w:val="center"/>
        <w:rPr>
          <w:rFonts w:ascii="Mangal" w:hAnsi="Mangal" w:cs="Mangal" w:hint="eastAsia"/>
          <w:b/>
          <w:bCs/>
          <w:lang w:bidi="hi-IN"/>
        </w:rPr>
      </w:pPr>
      <w:r>
        <w:rPr>
          <w:rFonts w:ascii="Mangal" w:hAnsi="Mangal" w:cs="Mangal" w:hint="cs"/>
          <w:b/>
          <w:bCs/>
          <w:lang w:bidi="hi-IN"/>
        </w:rPr>
        <w:t>Subject -</w:t>
      </w:r>
      <w:r>
        <w:rPr>
          <w:rFonts w:ascii="Mangal" w:hAnsi="Mangal" w:cs="Mangal"/>
          <w:b/>
          <w:bCs/>
          <w:lang w:bidi="hi-IN"/>
        </w:rPr>
        <w:t>Hindi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गद्य खंड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अध्याय- 1 नेता‌ जी का चश्मा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अध्याय- 2 बाल गोविन भगत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अध्याय- 3 लखनवी अंदाज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पद्य खंड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अध्याय- 1 सूरदास के</w:t>
      </w:r>
      <w:r>
        <w:rPr>
          <w:rFonts w:cs="Mangal" w:hint="cs"/>
          <w:cs/>
          <w:lang w:bidi="hi-IN"/>
        </w:rPr>
        <w:t xml:space="preserve"> पद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अध्याय- 2 राम लक्ष्मण परशुराम संवाद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अध्याय- 3 आत्मकथ्य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lastRenderedPageBreak/>
        <w:t>अध्याय- 4 उत्साह, अट नहीं रही है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अध्याय- 5 माता का आंचल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व्याकरण</w:t>
      </w:r>
    </w:p>
    <w:p w:rsidR="00E954AE" w:rsidRDefault="004C2D9A" w:rsidP="00387376">
      <w:pPr>
        <w:pStyle w:val="ListParagraph"/>
        <w:numPr>
          <w:ilvl w:val="0"/>
          <w:numId w:val="5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 xml:space="preserve">अलंकार </w:t>
      </w:r>
    </w:p>
    <w:p w:rsidR="00E954AE" w:rsidRDefault="004C2D9A" w:rsidP="00387376">
      <w:pPr>
        <w:pStyle w:val="ListParagraph"/>
        <w:numPr>
          <w:ilvl w:val="0"/>
          <w:numId w:val="5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पद परिचय</w:t>
      </w:r>
    </w:p>
    <w:p w:rsidR="00E954AE" w:rsidRDefault="004C2D9A" w:rsidP="00387376">
      <w:pPr>
        <w:pStyle w:val="ListParagraph"/>
        <w:numPr>
          <w:ilvl w:val="0"/>
          <w:numId w:val="5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वाच्य</w:t>
      </w:r>
    </w:p>
    <w:p w:rsidR="00E954AE" w:rsidRDefault="004C2D9A" w:rsidP="00387376">
      <w:pPr>
        <w:pStyle w:val="ListParagraph"/>
        <w:numPr>
          <w:ilvl w:val="0"/>
          <w:numId w:val="5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अनुच्छेद लेखन</w:t>
      </w:r>
    </w:p>
    <w:p w:rsidR="00E954AE" w:rsidRDefault="004C2D9A" w:rsidP="00387376">
      <w:pPr>
        <w:pStyle w:val="ListParagraph"/>
        <w:numPr>
          <w:ilvl w:val="0"/>
          <w:numId w:val="5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पत्र लेखन</w:t>
      </w:r>
    </w:p>
    <w:p w:rsidR="00E954AE" w:rsidRDefault="004C2D9A" w:rsidP="00387376">
      <w:pPr>
        <w:pStyle w:val="ListParagraph"/>
        <w:numPr>
          <w:ilvl w:val="0"/>
          <w:numId w:val="5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विज्ञापन लेखन</w:t>
      </w:r>
    </w:p>
    <w:p w:rsidR="00E954AE" w:rsidRDefault="004C2D9A" w:rsidP="00387376">
      <w:pPr>
        <w:pStyle w:val="ListParagraph"/>
        <w:numPr>
          <w:ilvl w:val="0"/>
          <w:numId w:val="5"/>
        </w:num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cs="Mangal" w:hint="cs"/>
          <w:cs/>
          <w:lang w:bidi="hi-IN"/>
        </w:rPr>
        <w:t>संदेश लेखन</w:t>
      </w:r>
    </w:p>
    <w:p w:rsidR="00E954AE" w:rsidRDefault="004C2D9A" w:rsidP="00333326">
      <w:pPr>
        <w:spacing w:after="0" w:line="240" w:lineRule="auto"/>
        <w:jc w:val="center"/>
        <w:rPr>
          <w:rFonts w:ascii="Mangal" w:hAnsi="Mangal" w:cs="Mangal" w:hint="eastAsia"/>
          <w:b/>
          <w:bCs/>
          <w:sz w:val="28"/>
          <w:szCs w:val="28"/>
          <w:lang w:bidi="hi-IN"/>
        </w:rPr>
      </w:pPr>
      <w:r>
        <w:rPr>
          <w:rFonts w:ascii="Mangal" w:hAnsi="Mangal" w:cs="Mangal"/>
          <w:b/>
          <w:bCs/>
          <w:sz w:val="28"/>
          <w:szCs w:val="28"/>
          <w:lang w:bidi="hi-IN"/>
        </w:rPr>
        <w:t>Maths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CHAPTER-1_Real Numbers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CHAPTER-2_Polynomials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CHAPTER-3_Pair of linear equations in two variables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CHAPTER-4_Quadratic equations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CHAPTER-5_Arithmetic Progressions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CHAPTER-6_Triangles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CHAPTER-7_Coordinate Geometry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CHAPTER-8_Introduction to Trigonometry</w:t>
      </w:r>
    </w:p>
    <w:p w:rsidR="00387376" w:rsidRDefault="00387376" w:rsidP="00387376">
      <w:pPr>
        <w:spacing w:after="0" w:line="240" w:lineRule="auto"/>
        <w:jc w:val="center"/>
        <w:rPr>
          <w:rFonts w:ascii="Mangal" w:hAnsi="Mangal" w:cs="Mangal"/>
          <w:b/>
          <w:bCs/>
          <w:lang w:bidi="hi-IN"/>
        </w:rPr>
      </w:pPr>
    </w:p>
    <w:p w:rsidR="00E954AE" w:rsidRDefault="004C2D9A" w:rsidP="00387376">
      <w:pPr>
        <w:spacing w:after="0" w:line="240" w:lineRule="auto"/>
        <w:jc w:val="center"/>
        <w:rPr>
          <w:rFonts w:ascii="Mangal" w:hAnsi="Mangal" w:cs="Mangal" w:hint="eastAsia"/>
          <w:b/>
          <w:bCs/>
          <w:lang w:bidi="hi-IN"/>
        </w:rPr>
      </w:pPr>
      <w:r>
        <w:rPr>
          <w:rFonts w:ascii="Mangal" w:hAnsi="Mangal" w:cs="Mangal" w:hint="cs"/>
          <w:b/>
          <w:bCs/>
          <w:lang w:bidi="hi-IN"/>
        </w:rPr>
        <w:t>S</w:t>
      </w:r>
      <w:r>
        <w:rPr>
          <w:rFonts w:ascii="Mangal" w:hAnsi="Mangal" w:cs="Mangal"/>
          <w:b/>
          <w:bCs/>
          <w:lang w:bidi="hi-IN"/>
        </w:rPr>
        <w:t>ocial Science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b/>
          <w:bCs/>
          <w:lang w:bidi="hi-IN"/>
        </w:rPr>
      </w:pPr>
      <w:r>
        <w:rPr>
          <w:rFonts w:ascii="Mangal" w:hAnsi="Mangal" w:cs="Mangal"/>
          <w:b/>
          <w:bCs/>
          <w:lang w:bidi="hi-IN"/>
        </w:rPr>
        <w:t>History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1-The rise of nationalism in</w:t>
      </w:r>
      <w:r>
        <w:rPr>
          <w:rFonts w:ascii="Mangal" w:hAnsi="Mangal" w:cs="Mangal" w:hint="cs"/>
          <w:lang w:bidi="hi-IN"/>
        </w:rPr>
        <w:t xml:space="preserve"> Europe 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2-Nationalism in India 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 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Political science 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1-Power sharing 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>2-Federalism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3-Political parties </w:t>
      </w:r>
      <w:proofErr w:type="gramStart"/>
      <w:r>
        <w:rPr>
          <w:rFonts w:ascii="Mangal" w:hAnsi="Mangal" w:cs="Mangal" w:hint="cs"/>
          <w:lang w:bidi="hi-IN"/>
        </w:rPr>
        <w:t>( Role</w:t>
      </w:r>
      <w:proofErr w:type="gramEnd"/>
      <w:r>
        <w:rPr>
          <w:rFonts w:ascii="Mangal" w:hAnsi="Mangal" w:cs="Mangal" w:hint="cs"/>
          <w:lang w:bidi="hi-IN"/>
        </w:rPr>
        <w:t xml:space="preserve"> and </w:t>
      </w:r>
      <w:r>
        <w:rPr>
          <w:rFonts w:ascii="Mangal" w:hAnsi="Mangal" w:cs="Mangal"/>
          <w:lang w:bidi="hi-IN"/>
        </w:rPr>
        <w:t xml:space="preserve">importance of </w:t>
      </w:r>
      <w:r>
        <w:rPr>
          <w:rFonts w:ascii="Mangal" w:hAnsi="Mangal" w:cs="Mangal" w:hint="cs"/>
          <w:lang w:bidi="hi-IN"/>
        </w:rPr>
        <w:t xml:space="preserve">political parties) </w:t>
      </w:r>
    </w:p>
    <w:p w:rsidR="00E954AE" w:rsidRDefault="00E954AE" w:rsidP="00387376">
      <w:pPr>
        <w:spacing w:after="0" w:line="240" w:lineRule="auto"/>
        <w:rPr>
          <w:rFonts w:ascii="Mangal" w:hAnsi="Mangal" w:cs="Mangal" w:hint="eastAsia"/>
          <w:lang w:bidi="hi-IN"/>
        </w:rPr>
      </w:pPr>
    </w:p>
    <w:p w:rsidR="00E954AE" w:rsidRDefault="00E954AE" w:rsidP="00387376">
      <w:pPr>
        <w:spacing w:after="0" w:line="240" w:lineRule="auto"/>
        <w:rPr>
          <w:rFonts w:ascii="Mangal" w:hAnsi="Mangal" w:cs="Mangal" w:hint="eastAsia"/>
          <w:lang w:bidi="hi-IN"/>
        </w:rPr>
      </w:pP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Geography 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1-Resources and development </w:t>
      </w:r>
    </w:p>
    <w:p w:rsidR="00E954AE" w:rsidRDefault="004C2D9A" w:rsidP="00387376">
      <w:pPr>
        <w:spacing w:after="0" w:line="240" w:lineRule="auto"/>
        <w:rPr>
          <w:rFonts w:ascii="Mangal" w:hAnsi="Mangal" w:cs="Mangal" w:hint="eastAsia"/>
          <w:lang w:bidi="hi-IN"/>
        </w:rPr>
      </w:pPr>
      <w:r>
        <w:rPr>
          <w:rFonts w:ascii="Mangal" w:hAnsi="Mangal" w:cs="Mangal" w:hint="cs"/>
          <w:lang w:bidi="hi-IN"/>
        </w:rPr>
        <w:t xml:space="preserve">2-Forest and wildlife resources </w:t>
      </w:r>
    </w:p>
    <w:p w:rsidR="00E954AE" w:rsidRDefault="004C2D9A" w:rsidP="00387376">
      <w:pPr>
        <w:spacing w:after="0" w:line="240" w:lineRule="auto"/>
      </w:pPr>
      <w:r>
        <w:rPr>
          <w:rFonts w:ascii="Mangal" w:hAnsi="Mangal" w:cs="Mangal" w:hint="cs"/>
          <w:lang w:bidi="hi-IN"/>
        </w:rPr>
        <w:t>3-Water resources</w:t>
      </w:r>
    </w:p>
    <w:p w:rsidR="00E954AE" w:rsidRDefault="00E954AE" w:rsidP="00387376">
      <w:pPr>
        <w:spacing w:after="0" w:line="240" w:lineRule="auto"/>
      </w:pPr>
    </w:p>
    <w:p w:rsidR="00E954AE" w:rsidRDefault="004C2D9A" w:rsidP="00387376">
      <w:pPr>
        <w:spacing w:after="0" w:line="240" w:lineRule="auto"/>
      </w:pPr>
      <w:r>
        <w:rPr>
          <w:lang w:val="en-US"/>
        </w:rPr>
        <w:t>Economics</w:t>
      </w:r>
    </w:p>
    <w:p w:rsidR="00E954AE" w:rsidRDefault="004C2D9A" w:rsidP="00387376">
      <w:pPr>
        <w:spacing w:after="0" w:line="240" w:lineRule="auto"/>
      </w:pPr>
      <w:r>
        <w:rPr>
          <w:lang w:val="en-US"/>
        </w:rPr>
        <w:t xml:space="preserve">1-Development </w:t>
      </w:r>
    </w:p>
    <w:p w:rsidR="00E954AE" w:rsidRDefault="004C2D9A" w:rsidP="00387376">
      <w:pPr>
        <w:spacing w:after="0" w:line="240" w:lineRule="auto"/>
        <w:rPr>
          <w:lang w:val="en-US"/>
        </w:rPr>
      </w:pPr>
      <w:r>
        <w:rPr>
          <w:lang w:val="en-US"/>
        </w:rPr>
        <w:t>2-Sectors of Indian economy</w:t>
      </w:r>
    </w:p>
    <w:p w:rsidR="00333326" w:rsidRDefault="00333326" w:rsidP="00387376">
      <w:pPr>
        <w:spacing w:after="0" w:line="240" w:lineRule="auto"/>
        <w:rPr>
          <w:lang w:val="en-US"/>
        </w:rPr>
      </w:pPr>
    </w:p>
    <w:p w:rsidR="00333326" w:rsidRPr="00333326" w:rsidRDefault="00333326" w:rsidP="00333326">
      <w:pPr>
        <w:spacing w:after="0" w:line="240" w:lineRule="auto"/>
        <w:jc w:val="center"/>
        <w:rPr>
          <w:b/>
        </w:rPr>
      </w:pPr>
      <w:r w:rsidRPr="00333326">
        <w:rPr>
          <w:b/>
          <w:lang w:val="en-US"/>
        </w:rPr>
        <w:t>Computer</w:t>
      </w:r>
    </w:p>
    <w:p w:rsidR="004C2D9A" w:rsidRDefault="004C2D9A" w:rsidP="00387376">
      <w:pPr>
        <w:spacing w:after="0" w:line="240" w:lineRule="auto"/>
      </w:pPr>
      <w:r>
        <w:t xml:space="preserve">3-HTML-I Basic and Elements </w:t>
      </w:r>
    </w:p>
    <w:p w:rsidR="004C2D9A" w:rsidRDefault="004C2D9A" w:rsidP="00387376">
      <w:pPr>
        <w:spacing w:after="0" w:line="240" w:lineRule="auto"/>
      </w:pPr>
      <w:r>
        <w:t>4-HTML-II Image, Link and Table</w:t>
      </w:r>
    </w:p>
    <w:p w:rsidR="004C2D9A" w:rsidRDefault="004C2D9A" w:rsidP="00387376">
      <w:pPr>
        <w:spacing w:after="0" w:line="240" w:lineRule="auto"/>
      </w:pPr>
      <w:r>
        <w:t>5-HTML-III Audio, Video and Forms</w:t>
      </w:r>
      <w:bookmarkStart w:id="0" w:name="_GoBack"/>
      <w:bookmarkEnd w:id="0"/>
    </w:p>
    <w:sectPr w:rsidR="004C2D9A" w:rsidSect="00333326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5D02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B2E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250D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3F85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5585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AE"/>
    <w:rsid w:val="00333326"/>
    <w:rsid w:val="00387376"/>
    <w:rsid w:val="003B5ED5"/>
    <w:rsid w:val="004C2D9A"/>
    <w:rsid w:val="00E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SimSun" w:hAnsi="Aptos" w:cs="SimSu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SimSun" w:hAnsi="Aptos" w:cs="SimSu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Mehan</dc:creator>
  <cp:lastModifiedBy>Computer Solution</cp:lastModifiedBy>
  <cp:revision>3</cp:revision>
  <dcterms:created xsi:type="dcterms:W3CDTF">2024-09-15T08:04:00Z</dcterms:created>
  <dcterms:modified xsi:type="dcterms:W3CDTF">2024-09-15T08:15:00Z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9c6382bc1a9845458e5e78b4f64975a9</vt:lpwstr>
  </property>
</Properties>
</file>